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7E" w:rsidRDefault="00D77B7E" w:rsidP="00D77B7E">
      <w:pPr>
        <w:jc w:val="center"/>
      </w:pPr>
      <w:r>
        <w:t>Дипломная работа на тему</w:t>
      </w:r>
      <w:r>
        <w:rPr>
          <w:lang w:val="ro-RO"/>
        </w:rPr>
        <w:t>:</w:t>
      </w:r>
    </w:p>
    <w:p w:rsidR="00D77B7E" w:rsidRDefault="00D77B7E" w:rsidP="00D77B7E">
      <w:pPr>
        <w:jc w:val="center"/>
      </w:pPr>
    </w:p>
    <w:p w:rsidR="00D77B7E" w:rsidRDefault="00D77B7E" w:rsidP="00D77B7E">
      <w:pPr>
        <w:jc w:val="center"/>
        <w:rPr>
          <w:b/>
        </w:rPr>
      </w:pPr>
      <w:r>
        <w:rPr>
          <w:b/>
        </w:rPr>
        <w:t>МАРШРУТИЗАЦИЯ В КОМПЬЮТЕРНЫХ СЕТЯХ</w:t>
      </w:r>
    </w:p>
    <w:p w:rsidR="00D77B7E" w:rsidRDefault="00D77B7E" w:rsidP="00D77B7E">
      <w:pPr>
        <w:jc w:val="center"/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/>
    <w:p w:rsidR="00D77B7E" w:rsidRDefault="00D77B7E" w:rsidP="00D77B7E"/>
    <w:p w:rsidR="00D77B7E" w:rsidRDefault="00D77B7E" w:rsidP="00D77B7E"/>
    <w:p w:rsidR="00D77B7E" w:rsidRDefault="00D77B7E" w:rsidP="00D77B7E"/>
    <w:p w:rsidR="00D77B7E" w:rsidRDefault="00D77B7E" w:rsidP="00D77B7E"/>
    <w:p w:rsidR="00D77B7E" w:rsidRDefault="00D77B7E" w:rsidP="00D77B7E"/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rPr>
          <w:lang w:val="ro-RO"/>
        </w:rPr>
      </w:pPr>
    </w:p>
    <w:p w:rsidR="00D77B7E" w:rsidRDefault="00D77B7E" w:rsidP="00D77B7E">
      <w:pPr>
        <w:jc w:val="center"/>
        <w:rPr>
          <w:b/>
        </w:rPr>
      </w:pPr>
      <w:r>
        <w:rPr>
          <w:b/>
          <w:lang w:val="ro-RO"/>
        </w:rPr>
        <w:br w:type="page"/>
      </w:r>
      <w:r>
        <w:rPr>
          <w:b/>
        </w:rPr>
        <w:lastRenderedPageBreak/>
        <w:t>СОДЕРЖАНИЕ</w:t>
      </w:r>
    </w:p>
    <w:p w:rsidR="00D77B7E" w:rsidRDefault="00D77B7E" w:rsidP="00D77B7E">
      <w:pPr>
        <w:jc w:val="center"/>
      </w:pPr>
    </w:p>
    <w:p w:rsidR="00D77B7E" w:rsidRDefault="00D77B7E" w:rsidP="00D77B7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6" w:anchor="_Toc456032535" w:history="1">
        <w:r>
          <w:rPr>
            <w:rStyle w:val="Hyperlink"/>
            <w:rFonts w:eastAsiaTheme="majorEastAsia"/>
            <w:noProof/>
          </w:rPr>
          <w:t>ВВЕДЕНИЕ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_Toc456032535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3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7" w:anchor="_Toc456032536" w:history="1">
        <w:r>
          <w:rPr>
            <w:rStyle w:val="Hyperlink"/>
            <w:rFonts w:eastAsiaTheme="majorEastAsia"/>
            <w:noProof/>
          </w:rPr>
          <w:t>1. ПРОЦЕСС МАРШРУТИЗАЦИИ В КОМПЬЮТЕРНЫХ СЕТЯХ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_Toc456032536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5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8" w:anchor="_Toc456032537" w:history="1">
        <w:r>
          <w:rPr>
            <w:rStyle w:val="Hyperlink"/>
            <w:rFonts w:eastAsiaTheme="majorEastAsia"/>
            <w:noProof/>
          </w:rPr>
          <w:t>1.1. Межсетевое взаимодействие локальных компьютерных сетей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_Toc456032537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5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9" w:anchor="_Toc456032538" w:history="1">
        <w:r>
          <w:rPr>
            <w:rStyle w:val="Hyperlink"/>
            <w:rFonts w:eastAsiaTheme="majorEastAsia"/>
            <w:noProof/>
          </w:rPr>
          <w:t>1.2. Процесс маршрутизации и межсетевое устройство – маршрутизатор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_Toc456032538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8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0" w:anchor="_Toc456032539" w:history="1">
        <w:r>
          <w:rPr>
            <w:rStyle w:val="Hyperlink"/>
            <w:rFonts w:eastAsiaTheme="majorEastAsia"/>
            <w:noProof/>
          </w:rPr>
          <w:t xml:space="preserve">1.3. Возможности применения программы </w:t>
        </w:r>
        <w:r>
          <w:rPr>
            <w:rStyle w:val="Hyperlink"/>
            <w:rFonts w:eastAsiaTheme="majorEastAsia"/>
            <w:noProof/>
            <w:lang w:val="en-US"/>
          </w:rPr>
          <w:t>Cisco Packet Tracer</w:t>
        </w:r>
        <w:r>
          <w:rPr>
            <w:rStyle w:val="Hyperlink"/>
            <w:rFonts w:eastAsiaTheme="majorEastAsia"/>
            <w:noProof/>
          </w:rPr>
          <w:t xml:space="preserve"> при изучении маршрутизации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_Toc456032539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14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1" w:anchor="_Toc456032540" w:history="1">
        <w:r>
          <w:rPr>
            <w:rStyle w:val="Hyperlink"/>
            <w:rFonts w:eastAsiaTheme="majorEastAsia"/>
            <w:noProof/>
          </w:rPr>
          <w:t>2. МЕТОДЫ РЕАЛИЗАЦИИ МАРШРУТИЗАЦИИ В ЛОКАЛЬНЫХ КОМПЬЮТЕРНЫХ СЕТЯХ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_Toc456032540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19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2" w:anchor="_Toc456032541" w:history="1">
        <w:r>
          <w:rPr>
            <w:rStyle w:val="Hyperlink"/>
            <w:rFonts w:eastAsiaTheme="majorEastAsia"/>
            <w:noProof/>
          </w:rPr>
          <w:t>2.1. Классификация методов маршрутизации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_Toc456032541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19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3" w:anchor="_Toc456032542" w:history="1">
        <w:r>
          <w:rPr>
            <w:rStyle w:val="Hyperlink"/>
            <w:rFonts w:eastAsiaTheme="majorEastAsia"/>
            <w:noProof/>
          </w:rPr>
          <w:t>2.2. Статическая маршрутизация в локальных компьютерных сетях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_Toc456032542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20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4" w:anchor="_Toc456032543" w:history="1">
        <w:r>
          <w:rPr>
            <w:rStyle w:val="Hyperlink"/>
            <w:rFonts w:eastAsiaTheme="majorEastAsia"/>
            <w:noProof/>
          </w:rPr>
          <w:t>2.3. Динамическая маршрутизация в локальных компьютерных сетях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_Toc456032543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22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5" w:anchor="_Toc456032544" w:history="1">
        <w:r>
          <w:rPr>
            <w:rStyle w:val="Hyperlink"/>
            <w:rFonts w:eastAsiaTheme="majorEastAsia"/>
            <w:noProof/>
          </w:rPr>
          <w:t>2.4. Сравнение методов маршрутизации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_Toc456032544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28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6" w:anchor="_Toc456032545" w:history="1">
        <w:r>
          <w:rPr>
            <w:rStyle w:val="Hyperlink"/>
            <w:rFonts w:eastAsiaTheme="majorEastAsia"/>
            <w:noProof/>
          </w:rPr>
          <w:t>3. ОПИСАНИЯ РЕАЛИЗОВАННОЙ МОДЕЛИ В ПРОГРАММЕ CISCO PACKET TRACER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_Toc456032545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30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7" w:anchor="_Toc456032546" w:history="1">
        <w:r>
          <w:rPr>
            <w:rStyle w:val="Hyperlink"/>
            <w:rFonts w:eastAsiaTheme="majorEastAsia"/>
            <w:noProof/>
          </w:rPr>
          <w:t>3.1. Структура спроектированной сети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_Toc456032546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30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8" w:anchor="_Toc456032547" w:history="1">
        <w:r>
          <w:rPr>
            <w:rStyle w:val="Hyperlink"/>
            <w:rFonts w:eastAsiaTheme="majorEastAsia"/>
            <w:noProof/>
          </w:rPr>
          <w:t>3.2. Базовые этапы настройки маршрутизатора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_Toc456032547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31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9" w:anchor="_Toc456032548" w:history="1">
        <w:r>
          <w:rPr>
            <w:rStyle w:val="Hyperlink"/>
            <w:rFonts w:eastAsiaTheme="majorEastAsia"/>
            <w:noProof/>
          </w:rPr>
          <w:t>3.3. Принцип настройки статической маршрутизации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_Toc456032548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35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20" w:anchor="_Toc456032549" w:history="1">
        <w:r>
          <w:rPr>
            <w:rStyle w:val="Hyperlink"/>
            <w:rFonts w:eastAsiaTheme="majorEastAsia"/>
            <w:noProof/>
          </w:rPr>
          <w:t>3.4. Принцип настройки динамической маршрутизации на примере протокола RIP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_Toc456032549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37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21" w:anchor="_Toc456032550" w:history="1">
        <w:r>
          <w:rPr>
            <w:rStyle w:val="Hyperlink"/>
            <w:rFonts w:eastAsiaTheme="majorEastAsia"/>
            <w:noProof/>
          </w:rPr>
          <w:t>3.5. Принципы настройки сетевых сервисов VLAN, Web, DNS, NAT, VoIP, ACL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_Toc456032550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41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22" w:anchor="_Toc456032551" w:history="1">
        <w:r>
          <w:rPr>
            <w:rStyle w:val="Hyperlink"/>
            <w:rFonts w:eastAsiaTheme="majorEastAsia"/>
            <w:noProof/>
          </w:rPr>
          <w:t>4. ОРГАНИЗАЦИОННО-ЭКОНОМИЧЕСКАЯ ЧАСТЬ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_Toc456032551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50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23" w:anchor="_Toc456032552" w:history="1">
        <w:r>
          <w:rPr>
            <w:rStyle w:val="Hyperlink"/>
            <w:rFonts w:eastAsiaTheme="majorEastAsia"/>
            <w:noProof/>
          </w:rPr>
          <w:t>4.1. Расчет текущих затрат на построение сети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_Toc456032552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50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24" w:anchor="_Toc456032553" w:history="1">
        <w:r>
          <w:rPr>
            <w:rStyle w:val="Hyperlink"/>
            <w:rFonts w:eastAsiaTheme="majorEastAsia"/>
            <w:noProof/>
          </w:rPr>
          <w:t>4.2. Расчет периода окупаемости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_Toc456032553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54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25" w:anchor="_Toc456032554" w:history="1">
        <w:r>
          <w:rPr>
            <w:rStyle w:val="Hyperlink"/>
            <w:rFonts w:eastAsiaTheme="majorEastAsia"/>
            <w:noProof/>
          </w:rPr>
          <w:t>ЗАКЛЮЧЕНИЕ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_Toc456032554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56</w:t>
        </w:r>
        <w:r>
          <w:rPr>
            <w:rStyle w:val="Hyperlink"/>
            <w:noProof/>
            <w:webHidden/>
          </w:rPr>
          <w:fldChar w:fldCharType="end"/>
        </w:r>
      </w:hyperlink>
    </w:p>
    <w:p w:rsidR="00D77B7E" w:rsidRDefault="00D77B7E" w:rsidP="00D77B7E">
      <w:pPr>
        <w:pStyle w:val="Heading1"/>
      </w:pPr>
      <w:r>
        <w:fldChar w:fldCharType="end"/>
      </w:r>
      <w:r>
        <w:br w:type="page"/>
      </w:r>
      <w:bookmarkStart w:id="0" w:name="_Toc456032535"/>
      <w:bookmarkStart w:id="1" w:name="_Ref456032208"/>
      <w:bookmarkStart w:id="2" w:name="_Ref456032175"/>
      <w:bookmarkStart w:id="3" w:name="_Toc377166574"/>
      <w:r>
        <w:lastRenderedPageBreak/>
        <w:t>ВВЕДЕНИЕ</w:t>
      </w:r>
      <w:bookmarkEnd w:id="0"/>
      <w:bookmarkEnd w:id="1"/>
      <w:bookmarkEnd w:id="2"/>
      <w:bookmarkEnd w:id="3"/>
    </w:p>
    <w:p w:rsidR="00D77B7E" w:rsidRDefault="00D77B7E" w:rsidP="00D77B7E"/>
    <w:p w:rsidR="00D77B7E" w:rsidRDefault="00D77B7E" w:rsidP="00D77B7E">
      <w:pPr>
        <w:ind w:firstLine="708"/>
      </w:pPr>
      <w:r>
        <w:t>Процесс построения своих корпоративных сетей предприятия строят как правило основываясь на сегментной структуре своих отделений. То есть если у организации есть удаленные офисы, разлиные отделы, то соотвественно компьютерная сеть должна определенным образом отражать это.</w:t>
      </w:r>
    </w:p>
    <w:p w:rsidR="00D77B7E" w:rsidRDefault="00D77B7E" w:rsidP="00D77B7E">
      <w:pPr>
        <w:ind w:firstLine="708"/>
      </w:pPr>
      <w:r>
        <w:t>Таким образом, для разрешения данной ситуации, сетевые администраторы настраивают несколько отдельных локальных сетей и настраивают между ними маршрутизацию.</w:t>
      </w:r>
    </w:p>
    <w:p w:rsidR="00D77B7E" w:rsidRDefault="00D77B7E" w:rsidP="00D77B7E">
      <w:pPr>
        <w:ind w:firstLine="708"/>
      </w:pPr>
      <w:r>
        <w:t>Таким образом, процесс маршрутизации является ключевым звеном при создании процесса сетевого взаимодейсвия. И понимание принципов его работы, преймущества и недостатки различных методов маршрутизации является одной из ключевых областей, которые должны знать сетевые администраторы.</w:t>
      </w:r>
    </w:p>
    <w:p w:rsidR="00D77B7E" w:rsidRDefault="00D77B7E" w:rsidP="00D77B7E">
      <w:pPr>
        <w:ind w:firstLine="708"/>
      </w:pPr>
      <w:r>
        <w:rPr>
          <w:b/>
        </w:rPr>
        <w:t>Областью иследования</w:t>
      </w:r>
      <w:r>
        <w:t xml:space="preserve"> дипломной работы является процесс маршрутизации в компьютерных сетях.</w:t>
      </w:r>
    </w:p>
    <w:p w:rsidR="00D77B7E" w:rsidRDefault="00D77B7E" w:rsidP="00D77B7E">
      <w:pPr>
        <w:ind w:firstLine="708"/>
      </w:pPr>
      <w:r>
        <w:rPr>
          <w:b/>
        </w:rPr>
        <w:t>Предметом иссследования</w:t>
      </w:r>
      <w:r>
        <w:t xml:space="preserve"> дипломной работы является процесс маршрутизации в локальной сети.</w:t>
      </w:r>
    </w:p>
    <w:p w:rsidR="00D77B7E" w:rsidRDefault="00D77B7E" w:rsidP="00D77B7E">
      <w:pPr>
        <w:ind w:firstLine="708"/>
      </w:pPr>
      <w:r>
        <w:rPr>
          <w:b/>
        </w:rPr>
        <w:t>Целью дипломной работы</w:t>
      </w:r>
      <w:r>
        <w:t xml:space="preserve"> является изучение процесса маршрутизации в локальных компьютерных сетях и построение корпоративной сети с применением динамической маршрутизации.</w:t>
      </w:r>
    </w:p>
    <w:p w:rsidR="00D77B7E" w:rsidRDefault="00D77B7E" w:rsidP="00D77B7E">
      <w:pPr>
        <w:ind w:firstLine="708"/>
      </w:pPr>
      <w:r>
        <w:t xml:space="preserve">В дипломной работе были поставлены следующие </w:t>
      </w:r>
      <w:r>
        <w:rPr>
          <w:b/>
        </w:rPr>
        <w:t>целевые задачи</w:t>
      </w:r>
      <w:r>
        <w:t>:</w:t>
      </w:r>
    </w:p>
    <w:p w:rsidR="00D77B7E" w:rsidRDefault="00D77B7E" w:rsidP="00D77B7E">
      <w:pPr>
        <w:pStyle w:val="ListParagraph"/>
        <w:numPr>
          <w:ilvl w:val="0"/>
          <w:numId w:val="2"/>
        </w:numPr>
        <w:ind w:left="1418"/>
      </w:pPr>
      <w:bookmarkStart w:id="4" w:name="_Ref450840466"/>
      <w:r>
        <w:t>анализ процесса маршрутизации в локальных компьютерных сетях;</w:t>
      </w:r>
      <w:bookmarkEnd w:id="4"/>
    </w:p>
    <w:p w:rsidR="00D77B7E" w:rsidRDefault="00D77B7E" w:rsidP="00D77B7E">
      <w:pPr>
        <w:pStyle w:val="ListParagraph"/>
        <w:numPr>
          <w:ilvl w:val="0"/>
          <w:numId w:val="2"/>
        </w:numPr>
        <w:ind w:left="1418"/>
      </w:pPr>
      <w:r>
        <w:t>анализ и описание базовой настройки маршрутизатора;</w:t>
      </w:r>
    </w:p>
    <w:p w:rsidR="00D77B7E" w:rsidRDefault="00D77B7E" w:rsidP="00D77B7E">
      <w:pPr>
        <w:pStyle w:val="ListParagraph"/>
        <w:numPr>
          <w:ilvl w:val="0"/>
          <w:numId w:val="2"/>
        </w:numPr>
        <w:ind w:left="1418"/>
      </w:pPr>
      <w:r>
        <w:t xml:space="preserve">изучение принципов работы и настройки протоколов маршрутизации </w:t>
      </w:r>
      <w:r>
        <w:rPr>
          <w:lang w:val="en-US"/>
        </w:rPr>
        <w:t>RIP</w:t>
      </w:r>
      <w:r w:rsidRPr="00D77B7E">
        <w:t xml:space="preserve"> </w:t>
      </w:r>
      <w:r>
        <w:t xml:space="preserve">и </w:t>
      </w:r>
      <w:r>
        <w:rPr>
          <w:lang w:val="en-US"/>
        </w:rPr>
        <w:t>OSPF</w:t>
      </w:r>
      <w:r>
        <w:t>;</w:t>
      </w:r>
    </w:p>
    <w:p w:rsidR="00D77B7E" w:rsidRDefault="00D77B7E" w:rsidP="00D77B7E">
      <w:pPr>
        <w:pStyle w:val="ListParagraph"/>
        <w:numPr>
          <w:ilvl w:val="0"/>
          <w:numId w:val="2"/>
        </w:numPr>
        <w:ind w:left="1418"/>
      </w:pPr>
      <w:r>
        <w:t xml:space="preserve">реализации настройки корпоративной сети с применением маршрутизации на основе протокола </w:t>
      </w:r>
      <w:r>
        <w:rPr>
          <w:lang w:val="en-US"/>
        </w:rPr>
        <w:t>RIP</w:t>
      </w:r>
      <w:r w:rsidRPr="00D77B7E">
        <w:t xml:space="preserve"> </w:t>
      </w:r>
      <w:r>
        <w:t xml:space="preserve">и внедрение в </w:t>
      </w:r>
      <w:r>
        <w:lastRenderedPageBreak/>
        <w:t xml:space="preserve">построеную сеть следующих стеевых сервисов: </w:t>
      </w:r>
      <w:r>
        <w:rPr>
          <w:lang w:val="en-US"/>
        </w:rPr>
        <w:t>VLAN</w:t>
      </w:r>
      <w:r>
        <w:t xml:space="preserve">, </w:t>
      </w:r>
      <w:r>
        <w:rPr>
          <w:lang w:val="en-US"/>
        </w:rPr>
        <w:t>WEB</w:t>
      </w:r>
      <w:r>
        <w:t xml:space="preserve">, </w:t>
      </w:r>
      <w:r>
        <w:rPr>
          <w:lang w:val="en-US"/>
        </w:rPr>
        <w:t>DNS</w:t>
      </w:r>
      <w:r>
        <w:t xml:space="preserve">, </w:t>
      </w:r>
      <w:r>
        <w:rPr>
          <w:lang w:val="en-US"/>
        </w:rPr>
        <w:t>NAT</w:t>
      </w:r>
      <w:r>
        <w:t xml:space="preserve">, </w:t>
      </w:r>
      <w:r>
        <w:rPr>
          <w:lang w:val="en-US"/>
        </w:rPr>
        <w:t>VoIP</w:t>
      </w:r>
      <w:r w:rsidRPr="00D77B7E">
        <w:t xml:space="preserve"> </w:t>
      </w:r>
      <w:r>
        <w:t xml:space="preserve">и </w:t>
      </w:r>
      <w:r>
        <w:rPr>
          <w:lang w:val="en-US"/>
        </w:rPr>
        <w:t>ACL</w:t>
      </w:r>
      <w:r>
        <w:t>.</w:t>
      </w:r>
    </w:p>
    <w:p w:rsidR="00D77B7E" w:rsidRDefault="00D77B7E" w:rsidP="00D77B7E">
      <w:pPr>
        <w:ind w:firstLine="708"/>
      </w:pPr>
      <w:r>
        <w:t>Дипломная работа состоит из введения, 4 глав, заключение и списка литературы.</w:t>
      </w:r>
    </w:p>
    <w:p w:rsidR="00D77B7E" w:rsidRDefault="00D77B7E" w:rsidP="00D77B7E">
      <w:pPr>
        <w:ind w:firstLine="708"/>
      </w:pPr>
      <w:r>
        <w:t xml:space="preserve">В первой главе работы описаны основы процесса маршрутизации, назначение сетевого устройства маршрутизатора, возможности применения программы </w:t>
      </w:r>
      <w:r>
        <w:rPr>
          <w:lang w:val="en-US"/>
        </w:rPr>
        <w:t>Cisco</w:t>
      </w:r>
      <w:r w:rsidRPr="00D77B7E">
        <w:t xml:space="preserve"> </w:t>
      </w:r>
      <w:r>
        <w:rPr>
          <w:lang w:val="en-US"/>
        </w:rPr>
        <w:t>Packet</w:t>
      </w:r>
      <w:r w:rsidRPr="00D77B7E">
        <w:t xml:space="preserve"> </w:t>
      </w:r>
      <w:r>
        <w:rPr>
          <w:lang w:val="en-US"/>
        </w:rPr>
        <w:t>Tracer</w:t>
      </w:r>
      <w:r w:rsidRPr="00D77B7E">
        <w:t xml:space="preserve"> </w:t>
      </w:r>
      <w:r>
        <w:t>при изучении процесса маршрутизации.</w:t>
      </w:r>
    </w:p>
    <w:p w:rsidR="00D77B7E" w:rsidRDefault="00D77B7E" w:rsidP="00D77B7E">
      <w:pPr>
        <w:ind w:firstLine="708"/>
      </w:pPr>
      <w:r>
        <w:t xml:space="preserve">Вторая глава работы описывает виды маршрутизации, их преймущества и недостатки, особенности работы протоколов маршрутизации </w:t>
      </w:r>
      <w:r>
        <w:rPr>
          <w:lang w:val="en-US"/>
        </w:rPr>
        <w:t>RIP</w:t>
      </w:r>
      <w:r w:rsidRPr="00D77B7E">
        <w:t xml:space="preserve"> </w:t>
      </w:r>
      <w:r>
        <w:t xml:space="preserve">и </w:t>
      </w:r>
      <w:r>
        <w:rPr>
          <w:lang w:val="en-US"/>
        </w:rPr>
        <w:t>OSPF</w:t>
      </w:r>
      <w:r>
        <w:t>.</w:t>
      </w:r>
    </w:p>
    <w:p w:rsidR="00D77B7E" w:rsidRDefault="00D77B7E" w:rsidP="00D77B7E">
      <w:pPr>
        <w:ind w:firstLine="708"/>
      </w:pPr>
      <w:r>
        <w:t>Третья глава описывает процесс построения модели компьютерной сети, настройка процесса маршрутизации между различными ее локальными сетями, настройку вышеуказанных сетевых сервисов.</w:t>
      </w:r>
    </w:p>
    <w:p w:rsidR="00D77B7E" w:rsidRDefault="00D77B7E" w:rsidP="00D77B7E">
      <w:pPr>
        <w:ind w:firstLine="708"/>
        <w:rPr>
          <w:szCs w:val="28"/>
        </w:rPr>
      </w:pPr>
      <w:r>
        <w:rPr>
          <w:szCs w:val="28"/>
        </w:rPr>
        <w:t>В четвертой главе работы приведены экономические расчеты эффективности применения и целесообразность разработки построенной компьютерной сети.</w:t>
      </w:r>
    </w:p>
    <w:p w:rsidR="00D77B7E" w:rsidRDefault="00D77B7E" w:rsidP="00D77B7E">
      <w:pPr>
        <w:ind w:firstLine="708"/>
      </w:pPr>
      <w:r>
        <w:t>Объем дипломной работы составтяет 57 страниц, 25 рисунков, 3 таблицы и список литературы из 16 литературных источников.</w:t>
      </w:r>
    </w:p>
    <w:p w:rsidR="00D77B7E" w:rsidRDefault="00D77B7E" w:rsidP="00D77B7E">
      <w:pPr>
        <w:rPr>
          <w:lang w:val="ro-RO"/>
        </w:rPr>
      </w:pPr>
    </w:p>
    <w:p w:rsidR="00D77B7E" w:rsidRDefault="00D77B7E" w:rsidP="00D77B7E">
      <w:r>
        <w:br w:type="page"/>
      </w:r>
      <w:bookmarkStart w:id="5" w:name="_Toc377166592"/>
    </w:p>
    <w:p w:rsidR="00D77B7E" w:rsidRDefault="00D77B7E" w:rsidP="00D77B7E">
      <w:pPr>
        <w:pStyle w:val="Heading1"/>
      </w:pPr>
      <w:bookmarkStart w:id="6" w:name="_Toc456032554"/>
      <w:bookmarkStart w:id="7" w:name="_GoBack"/>
      <w:bookmarkEnd w:id="7"/>
      <w:r>
        <w:lastRenderedPageBreak/>
        <w:t>ЗАКЛЮЧЕНИЕ</w:t>
      </w:r>
      <w:bookmarkEnd w:id="5"/>
      <w:bookmarkEnd w:id="6"/>
    </w:p>
    <w:p w:rsidR="00D77B7E" w:rsidRDefault="00D77B7E" w:rsidP="00D77B7E"/>
    <w:p w:rsidR="00D77B7E" w:rsidRDefault="00D77B7E" w:rsidP="00D77B7E">
      <w:pPr>
        <w:ind w:firstLine="708"/>
      </w:pPr>
      <w:r>
        <w:t>В процессе написания дипломной работы был изучен и проанализирован процесс построения маршрутизации между несколькими независимыми локальными сетями. В процессе работы в теоретической части описаны:</w:t>
      </w:r>
    </w:p>
    <w:p w:rsidR="00D77B7E" w:rsidRDefault="00D77B7E" w:rsidP="00D77B7E">
      <w:pPr>
        <w:pStyle w:val="ListParagraph"/>
        <w:numPr>
          <w:ilvl w:val="0"/>
          <w:numId w:val="3"/>
        </w:numPr>
        <w:ind w:left="1418"/>
      </w:pPr>
      <w:r>
        <w:t>основы процесса маршрутизации в компьютерных сетях;</w:t>
      </w:r>
    </w:p>
    <w:p w:rsidR="00D77B7E" w:rsidRDefault="00D77B7E" w:rsidP="00D77B7E">
      <w:pPr>
        <w:pStyle w:val="ListParagraph"/>
        <w:numPr>
          <w:ilvl w:val="0"/>
          <w:numId w:val="3"/>
        </w:numPr>
        <w:ind w:left="1418"/>
      </w:pPr>
      <w:r>
        <w:t>основные этапы настройки маршрутизатора;</w:t>
      </w:r>
    </w:p>
    <w:p w:rsidR="00D77B7E" w:rsidRDefault="00D77B7E" w:rsidP="00D77B7E">
      <w:pPr>
        <w:pStyle w:val="ListParagraph"/>
        <w:numPr>
          <w:ilvl w:val="0"/>
          <w:numId w:val="3"/>
        </w:numPr>
        <w:ind w:left="1418"/>
      </w:pPr>
      <w:r>
        <w:t>статическая и динамическая виды маршрутизации;</w:t>
      </w:r>
    </w:p>
    <w:p w:rsidR="00D77B7E" w:rsidRDefault="00D77B7E" w:rsidP="00D77B7E">
      <w:pPr>
        <w:pStyle w:val="ListParagraph"/>
        <w:numPr>
          <w:ilvl w:val="0"/>
          <w:numId w:val="3"/>
        </w:numPr>
        <w:ind w:left="1418"/>
      </w:pPr>
      <w:r>
        <w:t xml:space="preserve">базовая настройка маршрутизатора при использовании протоколов маршрутизации </w:t>
      </w:r>
      <w:r>
        <w:rPr>
          <w:lang w:val="en-US"/>
        </w:rPr>
        <w:t>RIP</w:t>
      </w:r>
      <w:r w:rsidRPr="00D77B7E">
        <w:t xml:space="preserve"> </w:t>
      </w:r>
      <w:r>
        <w:t xml:space="preserve">и </w:t>
      </w:r>
      <w:r>
        <w:rPr>
          <w:lang w:val="en-US"/>
        </w:rPr>
        <w:t>OSPF</w:t>
      </w:r>
      <w:r>
        <w:t>.</w:t>
      </w:r>
    </w:p>
    <w:p w:rsidR="00D77B7E" w:rsidRDefault="00D77B7E" w:rsidP="00D77B7E">
      <w:pPr>
        <w:ind w:firstLine="708"/>
      </w:pPr>
      <w:r>
        <w:t>В процессе описания процесса маршрутизации в работе выделены особенности, преимущества и недостатки каждого из вариантов настройки (статической и динамической). Также были выделены области применения и особенности каждого из изученных протоколов динамической маршрутизации.</w:t>
      </w:r>
    </w:p>
    <w:p w:rsidR="00D77B7E" w:rsidRDefault="00D77B7E" w:rsidP="00D77B7E">
      <w:pPr>
        <w:ind w:firstLine="708"/>
      </w:pPr>
      <w:r>
        <w:t xml:space="preserve">Реализация практической конфигурации работы производилась в программе </w:t>
      </w:r>
      <w:r>
        <w:rPr>
          <w:lang w:val="en-US"/>
        </w:rPr>
        <w:t>Cisco</w:t>
      </w:r>
      <w:r w:rsidRPr="00D77B7E">
        <w:t xml:space="preserve"> </w:t>
      </w:r>
      <w:r>
        <w:rPr>
          <w:lang w:val="en-US"/>
        </w:rPr>
        <w:t>Packet</w:t>
      </w:r>
      <w:r w:rsidRPr="00D77B7E">
        <w:t xml:space="preserve"> </w:t>
      </w:r>
      <w:r>
        <w:rPr>
          <w:lang w:val="en-US"/>
        </w:rPr>
        <w:t>Tracer</w:t>
      </w:r>
      <w:r>
        <w:t>. Примененение данного эммулятора при построении компьютерной сети позволило наглядно продемонстрировать процесс ее работы.</w:t>
      </w:r>
    </w:p>
    <w:p w:rsidR="00D77B7E" w:rsidRDefault="00D77B7E" w:rsidP="00D77B7E">
      <w:pPr>
        <w:ind w:firstLine="708"/>
      </w:pPr>
      <w:r>
        <w:t xml:space="preserve">Реализованная маршрутизация в построенной схеме компьютерной сети использует в своей основе протокол маршрутизации – </w:t>
      </w:r>
      <w:r>
        <w:rPr>
          <w:lang w:val="en-US"/>
        </w:rPr>
        <w:t>RIP</w:t>
      </w:r>
      <w:r>
        <w:t>. Дополнительно в разработанной сети были активированы и настроены следующие наиболее часто встречающиеся сетевые сервисы:</w:t>
      </w:r>
    </w:p>
    <w:p w:rsidR="00D77B7E" w:rsidRDefault="00D77B7E" w:rsidP="00D77B7E">
      <w:pPr>
        <w:pStyle w:val="ListParagraph"/>
        <w:numPr>
          <w:ilvl w:val="0"/>
          <w:numId w:val="4"/>
        </w:numPr>
        <w:ind w:left="1418"/>
      </w:pPr>
      <w:r>
        <w:rPr>
          <w:lang w:val="en-US"/>
        </w:rPr>
        <w:t>VLAN</w:t>
      </w:r>
      <w:r>
        <w:t xml:space="preserve"> – в реализованной конфигурации созданы внутри одной сети несколько виртуальных.Между </w:t>
      </w:r>
      <w:r>
        <w:rPr>
          <w:lang w:val="en-US"/>
        </w:rPr>
        <w:t>VLAN</w:t>
      </w:r>
      <w:r>
        <w:t>-ами такжи была настроена маршрутизация;</w:t>
      </w:r>
    </w:p>
    <w:p w:rsidR="00D77B7E" w:rsidRDefault="00D77B7E" w:rsidP="00D77B7E">
      <w:pPr>
        <w:pStyle w:val="ListParagraph"/>
        <w:numPr>
          <w:ilvl w:val="0"/>
          <w:numId w:val="4"/>
        </w:numPr>
        <w:ind w:left="1418"/>
      </w:pPr>
      <w:r>
        <w:t xml:space="preserve">сервис </w:t>
      </w:r>
      <w:r>
        <w:rPr>
          <w:lang w:val="en-US"/>
        </w:rPr>
        <w:t>Web</w:t>
      </w:r>
      <w:r>
        <w:t xml:space="preserve"> – настроен доступ к </w:t>
      </w:r>
      <w:r>
        <w:rPr>
          <w:lang w:val="en-US"/>
        </w:rPr>
        <w:t>web</w:t>
      </w:r>
      <w:r w:rsidRPr="00D77B7E">
        <w:t xml:space="preserve"> </w:t>
      </w:r>
      <w:r>
        <w:t>серверу;</w:t>
      </w:r>
    </w:p>
    <w:p w:rsidR="00D77B7E" w:rsidRDefault="00D77B7E" w:rsidP="00D77B7E">
      <w:pPr>
        <w:pStyle w:val="ListParagraph"/>
        <w:numPr>
          <w:ilvl w:val="0"/>
          <w:numId w:val="4"/>
        </w:numPr>
        <w:ind w:left="1418"/>
      </w:pPr>
      <w:r>
        <w:t xml:space="preserve">сервис </w:t>
      </w:r>
      <w:r>
        <w:rPr>
          <w:lang w:val="en-US"/>
        </w:rPr>
        <w:t>DNS</w:t>
      </w:r>
      <w:r>
        <w:t xml:space="preserve"> – создано </w:t>
      </w:r>
      <w:r>
        <w:rPr>
          <w:lang w:val="en-US"/>
        </w:rPr>
        <w:t>DNS</w:t>
      </w:r>
      <w:r w:rsidRPr="00D77B7E">
        <w:t xml:space="preserve"> </w:t>
      </w:r>
      <w:r>
        <w:t xml:space="preserve">имя </w:t>
      </w:r>
      <w:r>
        <w:rPr>
          <w:lang w:val="en-US"/>
        </w:rPr>
        <w:t>lkx</w:t>
      </w:r>
      <w:r w:rsidRPr="00D77B7E">
        <w:t xml:space="preserve"> </w:t>
      </w:r>
      <w:r>
        <w:rPr>
          <w:lang w:val="en-US"/>
        </w:rPr>
        <w:t>web</w:t>
      </w:r>
      <w:r w:rsidRPr="00D77B7E">
        <w:t xml:space="preserve"> </w:t>
      </w:r>
      <w:r>
        <w:t>сервера;</w:t>
      </w:r>
    </w:p>
    <w:p w:rsidR="00D77B7E" w:rsidRDefault="00D77B7E" w:rsidP="00D77B7E">
      <w:pPr>
        <w:pStyle w:val="ListParagraph"/>
        <w:numPr>
          <w:ilvl w:val="0"/>
          <w:numId w:val="4"/>
        </w:numPr>
        <w:ind w:left="1418"/>
      </w:pPr>
      <w:r>
        <w:lastRenderedPageBreak/>
        <w:t xml:space="preserve">сервис </w:t>
      </w:r>
      <w:r>
        <w:rPr>
          <w:lang w:val="en-US"/>
        </w:rPr>
        <w:t>NAT</w:t>
      </w:r>
      <w:r>
        <w:t xml:space="preserve"> – для преобразования </w:t>
      </w:r>
      <w:r>
        <w:rPr>
          <w:lang w:val="en-US"/>
        </w:rPr>
        <w:t>IP</w:t>
      </w:r>
      <w:r w:rsidRPr="00D77B7E">
        <w:t xml:space="preserve"> </w:t>
      </w:r>
      <w:r>
        <w:t>адресов, в целях скрытия сети удаленного офиса;</w:t>
      </w:r>
    </w:p>
    <w:p w:rsidR="00D77B7E" w:rsidRDefault="00D77B7E" w:rsidP="00D77B7E">
      <w:pPr>
        <w:pStyle w:val="ListParagraph"/>
        <w:numPr>
          <w:ilvl w:val="0"/>
          <w:numId w:val="4"/>
        </w:numPr>
        <w:ind w:left="1418"/>
      </w:pPr>
      <w:r>
        <w:t xml:space="preserve">сервис </w:t>
      </w:r>
      <w:r>
        <w:rPr>
          <w:lang w:val="en-US"/>
        </w:rPr>
        <w:t>VoIP</w:t>
      </w:r>
      <w:r>
        <w:t xml:space="preserve"> – реализована настройка </w:t>
      </w:r>
      <w:r>
        <w:rPr>
          <w:lang w:val="en-US"/>
        </w:rPr>
        <w:t>IP</w:t>
      </w:r>
      <w:r w:rsidRPr="00D77B7E">
        <w:t xml:space="preserve"> </w:t>
      </w:r>
      <w:r>
        <w:t>телефонии посредством компьютерной сети.</w:t>
      </w:r>
    </w:p>
    <w:p w:rsidR="00D77B7E" w:rsidRDefault="00D77B7E" w:rsidP="00D77B7E">
      <w:pPr>
        <w:pStyle w:val="ListParagraph"/>
        <w:numPr>
          <w:ilvl w:val="0"/>
          <w:numId w:val="4"/>
        </w:numPr>
        <w:ind w:left="1418"/>
      </w:pPr>
      <w:r>
        <w:rPr>
          <w:lang w:val="en-US"/>
        </w:rPr>
        <w:t>ACL</w:t>
      </w:r>
      <w:r>
        <w:t xml:space="preserve"> – расположение </w:t>
      </w:r>
      <w:r>
        <w:rPr>
          <w:lang w:val="en-US"/>
        </w:rPr>
        <w:t>Web</w:t>
      </w:r>
      <w:r w:rsidRPr="00D77B7E">
        <w:t xml:space="preserve"> </w:t>
      </w:r>
      <w:r>
        <w:t xml:space="preserve">сервера и </w:t>
      </w:r>
      <w:r>
        <w:rPr>
          <w:lang w:val="en-US"/>
        </w:rPr>
        <w:t>DNS</w:t>
      </w:r>
      <w:r w:rsidRPr="00D77B7E">
        <w:t xml:space="preserve"> </w:t>
      </w:r>
      <w:r>
        <w:t>сервера были выделены в отдельную локальную сеть (</w:t>
      </w:r>
      <w:r>
        <w:rPr>
          <w:lang w:val="en-US"/>
        </w:rPr>
        <w:t>DMZ</w:t>
      </w:r>
      <w:r w:rsidRPr="00D77B7E">
        <w:t xml:space="preserve"> </w:t>
      </w:r>
      <w:r>
        <w:t xml:space="preserve">зону). Доступ к которой ограничен при помощи </w:t>
      </w:r>
      <w:r>
        <w:rPr>
          <w:lang w:val="en-US"/>
        </w:rPr>
        <w:t xml:space="preserve">ACL </w:t>
      </w:r>
      <w:r>
        <w:t>листов</w:t>
      </w:r>
      <w:r>
        <w:rPr>
          <w:lang w:val="en-US"/>
        </w:rPr>
        <w:t xml:space="preserve"> </w:t>
      </w:r>
      <w:r>
        <w:t>доступа.</w:t>
      </w:r>
    </w:p>
    <w:p w:rsidR="00443B79" w:rsidRPr="00D77B7E" w:rsidRDefault="00D77B7E" w:rsidP="00D77B7E">
      <w:pPr>
        <w:ind w:firstLine="708"/>
      </w:pPr>
      <w:r>
        <w:t>Реализованная дипломная работа может быть полезна в качестве обучающего материала для начинающих сетевых администратором. Результаты работы позволяют теоретически понять и практически увидеть принцип работы механизма маршрутизации в локальных компьютерных сетях.</w:t>
      </w:r>
    </w:p>
    <w:sectPr w:rsidR="00443B79" w:rsidRPr="00D7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A0B3A"/>
    <w:multiLevelType w:val="multilevel"/>
    <w:tmpl w:val="CD18AF1E"/>
    <w:lvl w:ilvl="0">
      <w:start w:val="4"/>
      <w:numFmt w:val="decimal"/>
      <w:suff w:val="nothing"/>
      <w:lvlText w:val="Fig. 1.%1"/>
      <w:lvlJc w:val="left"/>
      <w:pPr>
        <w:ind w:left="993" w:firstLine="0"/>
      </w:pPr>
    </w:lvl>
    <w:lvl w:ilvl="1">
      <w:start w:val="13"/>
      <w:numFmt w:val="decimal"/>
      <w:pStyle w:val="a"/>
      <w:suff w:val="nothing"/>
      <w:lvlText w:val="Fig. 3.%2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1654968"/>
    <w:multiLevelType w:val="hybridMultilevel"/>
    <w:tmpl w:val="BC86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C2272"/>
    <w:multiLevelType w:val="multilevel"/>
    <w:tmpl w:val="16D8BAEC"/>
    <w:styleLink w:val="StyleNumbered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90C5E6E"/>
    <w:multiLevelType w:val="hybridMultilevel"/>
    <w:tmpl w:val="FCE0B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A6E92"/>
    <w:multiLevelType w:val="multilevel"/>
    <w:tmpl w:val="4066E8A2"/>
    <w:styleLink w:val="StyleNumbered12ptLeft188cmHanging063cm"/>
    <w:lvl w:ilvl="0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6A903C1"/>
    <w:multiLevelType w:val="hybridMultilevel"/>
    <w:tmpl w:val="75D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132F9"/>
    <w:multiLevelType w:val="multilevel"/>
    <w:tmpl w:val="16D8BAEC"/>
    <w:styleLink w:val="StyleNumbered12ptLeft19cmHanging063cm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4A"/>
    <w:rsid w:val="00443B79"/>
    <w:rsid w:val="0046584A"/>
    <w:rsid w:val="009B0C3B"/>
    <w:rsid w:val="00C65C21"/>
    <w:rsid w:val="00D77B7E"/>
    <w:rsid w:val="00FC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B7E"/>
    <w:pPr>
      <w:widowControl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D77B7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B7E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7B7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B7E"/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77B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B7E"/>
    <w:rPr>
      <w:color w:val="800080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77B7E"/>
    <w:pPr>
      <w:tabs>
        <w:tab w:val="right" w:leader="dot" w:pos="9345"/>
      </w:tabs>
      <w:spacing w:before="120" w:after="12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77B7E"/>
    <w:pPr>
      <w:tabs>
        <w:tab w:val="right" w:leader="dot" w:pos="9345"/>
      </w:tabs>
      <w:ind w:left="240"/>
    </w:pPr>
  </w:style>
  <w:style w:type="paragraph" w:styleId="Footer">
    <w:name w:val="footer"/>
    <w:basedOn w:val="Normal"/>
    <w:link w:val="FooterChar"/>
    <w:semiHidden/>
    <w:unhideWhenUsed/>
    <w:rsid w:val="00D77B7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D77B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B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7B7E"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D77B7E"/>
    <w:pPr>
      <w:widowControl/>
      <w:adjustRightInd/>
      <w:ind w:left="720"/>
      <w:contextualSpacing/>
    </w:pPr>
    <w:rPr>
      <w:rFonts w:eastAsiaTheme="minorHAnsi"/>
      <w:szCs w:val="22"/>
      <w:lang w:eastAsia="en-US"/>
    </w:rPr>
  </w:style>
  <w:style w:type="paragraph" w:customStyle="1" w:styleId="StyleListParagraph12pt">
    <w:name w:val="Style List Paragraph + 12 pt"/>
    <w:basedOn w:val="ListParagraph"/>
    <w:rsid w:val="00D77B7E"/>
  </w:style>
  <w:style w:type="paragraph" w:customStyle="1" w:styleId="a">
    <w:name w:val="подпись рисунка"/>
    <w:basedOn w:val="Normal"/>
    <w:qFormat/>
    <w:rsid w:val="00D77B7E"/>
    <w:pPr>
      <w:widowControl/>
      <w:numPr>
        <w:ilvl w:val="1"/>
        <w:numId w:val="1"/>
      </w:numPr>
      <w:adjustRightInd/>
      <w:jc w:val="center"/>
    </w:pPr>
    <w:rPr>
      <w:rFonts w:eastAsiaTheme="minorHAnsi" w:cstheme="minorBidi"/>
      <w:sz w:val="24"/>
      <w:szCs w:val="22"/>
      <w:lang w:val="en-US" w:eastAsia="en-US"/>
    </w:rPr>
  </w:style>
  <w:style w:type="numbering" w:customStyle="1" w:styleId="StyleNumbered">
    <w:name w:val="Style Numbered"/>
    <w:rsid w:val="00D77B7E"/>
    <w:pPr>
      <w:numPr>
        <w:numId w:val="5"/>
      </w:numPr>
    </w:pPr>
  </w:style>
  <w:style w:type="numbering" w:customStyle="1" w:styleId="StyleNumbered12ptLeft188cmHanging063cm">
    <w:name w:val="Style Numbered 12 pt Left:  188 cm Hanging:  063 cm"/>
    <w:rsid w:val="00D77B7E"/>
    <w:pPr>
      <w:numPr>
        <w:numId w:val="6"/>
      </w:numPr>
    </w:pPr>
  </w:style>
  <w:style w:type="numbering" w:customStyle="1" w:styleId="StyleNumbered12ptLeft19cmHanging063cm">
    <w:name w:val="Style Numbered 12 pt Left:  19 cm Hanging:  063 cm"/>
    <w:rsid w:val="00D77B7E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B7E"/>
    <w:pPr>
      <w:widowControl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D77B7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B7E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7B7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B7E"/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77B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B7E"/>
    <w:rPr>
      <w:color w:val="800080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77B7E"/>
    <w:pPr>
      <w:tabs>
        <w:tab w:val="right" w:leader="dot" w:pos="9345"/>
      </w:tabs>
      <w:spacing w:before="120" w:after="12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77B7E"/>
    <w:pPr>
      <w:tabs>
        <w:tab w:val="right" w:leader="dot" w:pos="9345"/>
      </w:tabs>
      <w:ind w:left="240"/>
    </w:pPr>
  </w:style>
  <w:style w:type="paragraph" w:styleId="Footer">
    <w:name w:val="footer"/>
    <w:basedOn w:val="Normal"/>
    <w:link w:val="FooterChar"/>
    <w:semiHidden/>
    <w:unhideWhenUsed/>
    <w:rsid w:val="00D77B7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D77B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B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7B7E"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D77B7E"/>
    <w:pPr>
      <w:widowControl/>
      <w:adjustRightInd/>
      <w:ind w:left="720"/>
      <w:contextualSpacing/>
    </w:pPr>
    <w:rPr>
      <w:rFonts w:eastAsiaTheme="minorHAnsi"/>
      <w:szCs w:val="22"/>
      <w:lang w:eastAsia="en-US"/>
    </w:rPr>
  </w:style>
  <w:style w:type="paragraph" w:customStyle="1" w:styleId="StyleListParagraph12pt">
    <w:name w:val="Style List Paragraph + 12 pt"/>
    <w:basedOn w:val="ListParagraph"/>
    <w:rsid w:val="00D77B7E"/>
  </w:style>
  <w:style w:type="paragraph" w:customStyle="1" w:styleId="a">
    <w:name w:val="подпись рисунка"/>
    <w:basedOn w:val="Normal"/>
    <w:qFormat/>
    <w:rsid w:val="00D77B7E"/>
    <w:pPr>
      <w:widowControl/>
      <w:numPr>
        <w:ilvl w:val="1"/>
        <w:numId w:val="1"/>
      </w:numPr>
      <w:adjustRightInd/>
      <w:jc w:val="center"/>
    </w:pPr>
    <w:rPr>
      <w:rFonts w:eastAsiaTheme="minorHAnsi" w:cstheme="minorBidi"/>
      <w:sz w:val="24"/>
      <w:szCs w:val="22"/>
      <w:lang w:val="en-US" w:eastAsia="en-US"/>
    </w:rPr>
  </w:style>
  <w:style w:type="numbering" w:customStyle="1" w:styleId="StyleNumbered">
    <w:name w:val="Style Numbered"/>
    <w:rsid w:val="00D77B7E"/>
    <w:pPr>
      <w:numPr>
        <w:numId w:val="5"/>
      </w:numPr>
    </w:pPr>
  </w:style>
  <w:style w:type="numbering" w:customStyle="1" w:styleId="StyleNumbered12ptLeft188cmHanging063cm">
    <w:name w:val="Style Numbered 12 pt Left:  188 cm Hanging:  063 cm"/>
    <w:rsid w:val="00D77B7E"/>
    <w:pPr>
      <w:numPr>
        <w:numId w:val="6"/>
      </w:numPr>
    </w:pPr>
  </w:style>
  <w:style w:type="numbering" w:customStyle="1" w:styleId="StyleNumbered12ptLeft19cmHanging063cm">
    <w:name w:val="Style Numbered 12 pt Left:  19 cm Hanging:  063 cm"/>
    <w:rsid w:val="00D77B7E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5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3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8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7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2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7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25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20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1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24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23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0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9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14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22" Type="http://schemas.openxmlformats.org/officeDocument/2006/relationships/hyperlink" Target="file:///H:\&#1084;&#1086;&#1080;%20&#1088;&#1072;&#1073;&#1086;&#1090;&#1099;\&#1044;&#1080;&#1087;&#1083;&#1086;&#1084;&#1085;&#1099;&#1077;%20&#1088;&#1072;&#1073;&#1086;&#1090;&#1099;\&#1057;&#1076;&#1072;&#1085;&#1099;\2016\2016%20-%20&#1052;&#1072;&#1088;&#1096;&#1088;&#1091;&#1090;&#1080;&#1079;&#1072;&#1094;&#1080;&#1103;%20&#1074;%20&#1082;&#1086;&#1084;&#1087;&#1100;&#1102;&#1090;&#1077;&#1088;&#1085;&#1099;&#1093;%20&#1089;&#1077;&#1090;&#1103;&#1093;\Cistovic_v1_&#1085;&#1072;&#1076;&#1086;%20&#1087;&#1077;&#1088;&#1077;&#1074;&#1077;&#1089;&#1090;&#1080;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1454</Words>
  <Characters>8289</Characters>
  <Application>Microsoft Office Word</Application>
  <DocSecurity>0</DocSecurity>
  <Lines>69</Lines>
  <Paragraphs>19</Paragraphs>
  <ScaleCrop>false</ScaleCrop>
  <Company>Microsoft</Company>
  <LinksUpToDate>false</LinksUpToDate>
  <CharactersWithSpaces>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2016-07-12T06:08:00Z</dcterms:created>
  <dcterms:modified xsi:type="dcterms:W3CDTF">2016-07-12T06:09:00Z</dcterms:modified>
</cp:coreProperties>
</file>